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35" w:rsidRPr="000F6D1C" w:rsidRDefault="000F6D1C" w:rsidP="000F6D1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F6D1C">
        <w:rPr>
          <w:rFonts w:ascii="Times New Roman" w:hAnsi="Times New Roman" w:cs="Times New Roman"/>
          <w:noProof/>
        </w:rPr>
        <w:drawing>
          <wp:inline distT="0" distB="0" distL="0" distR="0" wp14:anchorId="5D4B3D7C" wp14:editId="2A82A6CC">
            <wp:extent cx="1097280" cy="670560"/>
            <wp:effectExtent l="0" t="0" r="7620" b="0"/>
            <wp:docPr id="1" name="Picture 1" descr="C:\Users\spower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wers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1C" w:rsidRDefault="000F6D1C" w:rsidP="000F6D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PARISH NURSE MINISTRY RESOURCE GROUP GRANT APPLICATION</w:t>
      </w:r>
    </w:p>
    <w:p w:rsidR="000F6D1C" w:rsidRDefault="000F6D1C" w:rsidP="000F6D1C">
      <w:pPr>
        <w:jc w:val="center"/>
        <w:rPr>
          <w:rFonts w:ascii="Times New Roman" w:hAnsi="Times New Roman" w:cs="Times New Roman"/>
          <w:b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  <w:t xml:space="preserve">Date: </w:t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Position:  </w:t>
      </w:r>
      <w:r w:rsidRPr="000F6D1C">
        <w:rPr>
          <w:rFonts w:ascii="Times New Roman" w:hAnsi="Times New Roman" w:cs="Times New Roman"/>
          <w:b/>
          <w:u w:val="single"/>
        </w:rPr>
        <w:tab/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Faith Community:  </w:t>
      </w:r>
      <w:r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DF1805">
      <w:pPr>
        <w:tabs>
          <w:tab w:val="left" w:leader="underscore" w:pos="92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Address:  </w:t>
      </w:r>
      <w:r w:rsidR="00DF1805">
        <w:rPr>
          <w:rFonts w:ascii="Times New Roman" w:hAnsi="Times New Roman" w:cs="Times New Roman"/>
          <w:b/>
        </w:rPr>
        <w:tab/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</w:t>
      </w:r>
    </w:p>
    <w:p w:rsidR="000F6D1C" w:rsidRPr="00DF1805" w:rsidRDefault="000F6D1C" w:rsidP="00DF1805">
      <w:pPr>
        <w:tabs>
          <w:tab w:val="left" w:leader="underscore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Signature:  </w:t>
      </w:r>
      <w:r w:rsidR="00DF1805">
        <w:rPr>
          <w:rFonts w:ascii="Times New Roman" w:hAnsi="Times New Roman" w:cs="Times New Roman"/>
          <w:b/>
        </w:rPr>
        <w:tab/>
      </w:r>
    </w:p>
    <w:p w:rsidR="000F6D1C" w:rsidRPr="00DF1805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Phone Number:  </w:t>
      </w:r>
      <w:r>
        <w:rPr>
          <w:rFonts w:ascii="Times New Roman" w:hAnsi="Times New Roman" w:cs="Times New Roman"/>
          <w:b/>
        </w:rPr>
        <w:tab/>
        <w:t xml:space="preserve">Email:  </w:t>
      </w:r>
      <w:r w:rsidRPr="000F6D1C">
        <w:rPr>
          <w:rFonts w:ascii="Times New Roman" w:hAnsi="Times New Roman" w:cs="Times New Roman"/>
          <w:b/>
          <w:u w:val="single"/>
        </w:rPr>
        <w:tab/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guidelines:</w:t>
      </w:r>
    </w:p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</w:p>
    <w:p w:rsidR="000F6D1C" w:rsidRPr="000F6D1C" w:rsidRDefault="000F6D1C" w:rsidP="000F6D1C">
      <w:pPr>
        <w:pStyle w:val="ListParagraph"/>
        <w:numPr>
          <w:ilvl w:val="0"/>
          <w:numId w:val="1"/>
        </w:num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Project must benefit the health and wellness of older adult population.</w:t>
      </w:r>
    </w:p>
    <w:p w:rsidR="000F6D1C" w:rsidRDefault="000F6D1C" w:rsidP="000F6D1C">
      <w:pPr>
        <w:pStyle w:val="ListParagraph"/>
        <w:numPr>
          <w:ilvl w:val="0"/>
          <w:numId w:val="1"/>
        </w:num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  <w:r w:rsidRPr="000F6D1C">
        <w:rPr>
          <w:rFonts w:ascii="Times New Roman" w:hAnsi="Times New Roman" w:cs="Times New Roman"/>
        </w:rPr>
        <w:t xml:space="preserve">Faith community must be a member of the Lyngblomsten Parish Nurse Ministry Resource Group. </w:t>
      </w:r>
    </w:p>
    <w:p w:rsidR="000F6D1C" w:rsidRP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6D1C" w:rsidTr="000F6D1C">
        <w:tc>
          <w:tcPr>
            <w:tcW w:w="9350" w:type="dxa"/>
            <w:gridSpan w:val="2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PROJECT FOR WHICH FUNDING IS BEING REQUESTED: </w:t>
            </w:r>
          </w:p>
          <w:p w:rsidR="000F6D1C" w:rsidRPr="000F6D1C" w:rsidRDefault="000F6D1C" w:rsidP="000F6D1C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0F6D1C" w:rsidRP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F6D1C" w:rsidTr="007E4921">
        <w:tc>
          <w:tcPr>
            <w:tcW w:w="4675" w:type="dxa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FUNDING AMOUNT REQUESTED:</w:t>
            </w:r>
          </w:p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4675" w:type="dxa"/>
          </w:tcPr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REQUESTING 100% COST PROJECT?</w:t>
            </w:r>
          </w:p>
          <w:p w:rsidR="000F6D1C" w:rsidRDefault="000F6D1C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YES </w:t>
            </w:r>
            <w:r w:rsidR="00E018B1">
              <w:rPr>
                <w:rFonts w:ascii="Times New Roman" w:hAnsi="Times New Roman" w:cs="Times New Roman"/>
              </w:rPr>
              <w:t xml:space="preserve">                                  </w:t>
            </w:r>
            <w:r w:rsidR="00E018B1">
              <w:rPr>
                <w:rFonts w:ascii="Times New Roman" w:hAnsi="Times New Roman" w:cs="Times New Roman"/>
              </w:rPr>
              <w:sym w:font="Wingdings" w:char="F06F"/>
            </w:r>
            <w:r w:rsidR="00E018B1">
              <w:rPr>
                <w:rFonts w:ascii="Times New Roman" w:hAnsi="Times New Roman" w:cs="Times New Roman"/>
              </w:rPr>
              <w:t xml:space="preserve">  NO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no, where is balance coming from and in what amount?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P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</w:tc>
      </w:tr>
      <w:tr w:rsidR="000F6D1C" w:rsidTr="007E4921">
        <w:tc>
          <w:tcPr>
            <w:tcW w:w="4675" w:type="dxa"/>
          </w:tcPr>
          <w:p w:rsid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FUNDS WILL BE USED TO: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 ENHANCE A CURRENT PARISH NURSE PROGRAM: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 START A NEW PARISH NURSE PROGRAM: 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0F6D1C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LIST 2-3 GOALS OF THE PROJECT: </w:t>
            </w: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Pr="00E018B1" w:rsidRDefault="00E018B1" w:rsidP="00E018B1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E018B1">
        <w:trPr>
          <w:trHeight w:val="413"/>
        </w:trPr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HOW WILL THE PROJECT ENHANCE THE LIVES OF OLDER ADULTS IN YOUR CONGREGATION AND COMMUNITY: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IS THE TIMELINE FOR THIS PROJECT?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SUPPORTING INFORMATION (IF APPLICABLE) – </w:t>
            </w:r>
            <w:r>
              <w:rPr>
                <w:rFonts w:ascii="Times New Roman" w:hAnsi="Times New Roman" w:cs="Times New Roman"/>
              </w:rPr>
              <w:t xml:space="preserve">attach photos, sketches, sample, pricing, etc. </w:t>
            </w: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  <w:p w:rsidR="00E018B1" w:rsidRPr="00E018B1" w:rsidRDefault="00E018B1" w:rsidP="000F6D1C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</w:rPr>
            </w:pPr>
          </w:p>
        </w:tc>
      </w:tr>
      <w:tr w:rsidR="00E018B1" w:rsidTr="00676B86">
        <w:tc>
          <w:tcPr>
            <w:tcW w:w="9350" w:type="dxa"/>
            <w:gridSpan w:val="2"/>
          </w:tcPr>
          <w:p w:rsidR="00E018B1" w:rsidRPr="00E018B1" w:rsidRDefault="00E018B1" w:rsidP="0011444D">
            <w:pPr>
              <w:tabs>
                <w:tab w:val="left" w:leader="underscore" w:pos="4950"/>
                <w:tab w:val="left" w:pos="5130"/>
                <w:tab w:val="left" w:pos="927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All applications must </w:t>
            </w:r>
            <w:r w:rsidR="006E2E1E">
              <w:rPr>
                <w:rFonts w:ascii="Times New Roman" w:hAnsi="Times New Roman" w:cs="Times New Roman"/>
                <w:b/>
                <w:i/>
              </w:rPr>
              <w:t>be postmarked by October 1, 201</w:t>
            </w:r>
            <w:r w:rsidR="0011444D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to be considered.  Awards will </w:t>
            </w:r>
            <w:r w:rsidR="00B35257">
              <w:rPr>
                <w:rFonts w:ascii="Times New Roman" w:hAnsi="Times New Roman" w:cs="Times New Roman"/>
                <w:b/>
                <w:i/>
              </w:rPr>
              <w:t>be announced by October 30, 201</w:t>
            </w:r>
            <w:r w:rsidR="0011444D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and ch</w:t>
            </w:r>
            <w:r w:rsidR="006E2E1E">
              <w:rPr>
                <w:rFonts w:ascii="Times New Roman" w:hAnsi="Times New Roman" w:cs="Times New Roman"/>
                <w:b/>
                <w:i/>
              </w:rPr>
              <w:t>ecks issued by December 1, 201</w:t>
            </w:r>
            <w:r w:rsidR="0011444D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 Those awarded grant money will be asked to complete a written report at the end of the grant period. </w:t>
            </w:r>
          </w:p>
        </w:tc>
      </w:tr>
    </w:tbl>
    <w:p w:rsidR="000F6D1C" w:rsidRDefault="000F6D1C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a completed application to: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</w:rPr>
      </w:pPr>
    </w:p>
    <w:p w:rsidR="00E018B1" w:rsidRDefault="0011444D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Becky Hulden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Parish Nurse Coordinator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Lyngblomsten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1415 Almond Ave.</w:t>
      </w:r>
    </w:p>
    <w:p w:rsidR="00E018B1" w:rsidRDefault="00E018B1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St. Paul, MN 55108</w:t>
      </w:r>
    </w:p>
    <w:p w:rsidR="0011444D" w:rsidRDefault="00987529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hyperlink r:id="rId11" w:history="1">
        <w:r w:rsidR="0011444D" w:rsidRPr="00CF3FCF">
          <w:rPr>
            <w:rStyle w:val="Hyperlink"/>
            <w:rFonts w:ascii="Times New Roman" w:hAnsi="Times New Roman" w:cs="Times New Roman"/>
            <w:b/>
          </w:rPr>
          <w:t>bhulden@lyngblomsten.org</w:t>
        </w:r>
      </w:hyperlink>
      <w:r w:rsidR="0011444D">
        <w:rPr>
          <w:rFonts w:ascii="Times New Roman" w:hAnsi="Times New Roman" w:cs="Times New Roman"/>
          <w:b/>
        </w:rPr>
        <w:t xml:space="preserve"> </w:t>
      </w:r>
    </w:p>
    <w:p w:rsidR="0011444D" w:rsidRPr="00E018B1" w:rsidRDefault="0011444D" w:rsidP="000F6D1C">
      <w:pPr>
        <w:tabs>
          <w:tab w:val="left" w:leader="underscore" w:pos="4950"/>
          <w:tab w:val="left" w:pos="5130"/>
          <w:tab w:val="left" w:pos="92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651-632-5335</w:t>
      </w:r>
    </w:p>
    <w:sectPr w:rsidR="0011444D" w:rsidRPr="00E018B1" w:rsidSect="00E018B1">
      <w:footerReference w:type="default" r:id="rId12"/>
      <w:pgSz w:w="12240" w:h="15840"/>
      <w:pgMar w:top="90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DF" w:rsidRDefault="008364DF" w:rsidP="00E018B1">
      <w:pPr>
        <w:spacing w:after="0" w:line="240" w:lineRule="auto"/>
      </w:pPr>
      <w:r>
        <w:separator/>
      </w:r>
    </w:p>
  </w:endnote>
  <w:endnote w:type="continuationSeparator" w:id="0">
    <w:p w:rsidR="008364DF" w:rsidRDefault="008364DF" w:rsidP="00E0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18"/>
        <w:szCs w:val="18"/>
      </w:rPr>
      <w:id w:val="-17080184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-718894834"/>
          <w:docPartObj>
            <w:docPartGallery w:val="Page Numbers (Top of Page)"/>
            <w:docPartUnique/>
          </w:docPartObj>
        </w:sdtPr>
        <w:sdtEndPr/>
        <w:sdtContent>
          <w:p w:rsidR="00E018B1" w:rsidRPr="00E018B1" w:rsidRDefault="00E018B1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18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Page 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987529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E018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987529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E018B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018B1" w:rsidRPr="00E018B1" w:rsidRDefault="00E018B1">
    <w:pPr>
      <w:pStyle w:val="Foo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DF" w:rsidRDefault="008364DF" w:rsidP="00E018B1">
      <w:pPr>
        <w:spacing w:after="0" w:line="240" w:lineRule="auto"/>
      </w:pPr>
      <w:r>
        <w:separator/>
      </w:r>
    </w:p>
  </w:footnote>
  <w:footnote w:type="continuationSeparator" w:id="0">
    <w:p w:rsidR="008364DF" w:rsidRDefault="008364DF" w:rsidP="00E0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2D0"/>
    <w:multiLevelType w:val="hybridMultilevel"/>
    <w:tmpl w:val="C09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419"/>
    <w:multiLevelType w:val="hybridMultilevel"/>
    <w:tmpl w:val="C43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C"/>
    <w:rsid w:val="000F6D1C"/>
    <w:rsid w:val="0011444D"/>
    <w:rsid w:val="00301A5E"/>
    <w:rsid w:val="00587C42"/>
    <w:rsid w:val="00681B69"/>
    <w:rsid w:val="006E2E1E"/>
    <w:rsid w:val="006E4904"/>
    <w:rsid w:val="007822CC"/>
    <w:rsid w:val="008364DF"/>
    <w:rsid w:val="00881468"/>
    <w:rsid w:val="00971235"/>
    <w:rsid w:val="00987529"/>
    <w:rsid w:val="00AE4F02"/>
    <w:rsid w:val="00B35257"/>
    <w:rsid w:val="00BC14B0"/>
    <w:rsid w:val="00DC675C"/>
    <w:rsid w:val="00DF1805"/>
    <w:rsid w:val="00DF6256"/>
    <w:rsid w:val="00E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522E-8E4E-4204-B068-3E956BA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1C"/>
    <w:pPr>
      <w:ind w:left="720"/>
      <w:contextualSpacing/>
    </w:pPr>
  </w:style>
  <w:style w:type="table" w:styleId="TableGrid">
    <w:name w:val="Table Grid"/>
    <w:basedOn w:val="TableNormal"/>
    <w:uiPriority w:val="39"/>
    <w:rsid w:val="000F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B1"/>
  </w:style>
  <w:style w:type="paragraph" w:styleId="Footer">
    <w:name w:val="footer"/>
    <w:basedOn w:val="Normal"/>
    <w:link w:val="FooterChar"/>
    <w:uiPriority w:val="99"/>
    <w:unhideWhenUsed/>
    <w:rsid w:val="00E0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B1"/>
  </w:style>
  <w:style w:type="paragraph" w:styleId="BalloonText">
    <w:name w:val="Balloon Text"/>
    <w:basedOn w:val="Normal"/>
    <w:link w:val="BalloonTextChar"/>
    <w:uiPriority w:val="99"/>
    <w:semiHidden/>
    <w:unhideWhenUsed/>
    <w:rsid w:val="0088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ulden@lyngblomste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E3FEE3542749ABEC8631864956D7" ma:contentTypeVersion="3" ma:contentTypeDescription="Create a new document." ma:contentTypeScope="" ma:versionID="40f407ef6ca017b1bd4208533100e168">
  <xsd:schema xmlns:xsd="http://www.w3.org/2001/XMLSchema" xmlns:xs="http://www.w3.org/2001/XMLSchema" xmlns:p="http://schemas.microsoft.com/office/2006/metadata/properties" xmlns:ns2="58a490b5-ba76-4758-a757-67ddfe2c7ed4" targetNamespace="http://schemas.microsoft.com/office/2006/metadata/properties" ma:root="true" ma:fieldsID="3499a9b90c2e103c74e7a151686c1d76" ns2:_="">
    <xsd:import namespace="58a490b5-ba76-4758-a757-67ddfe2c7e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90b5-ba76-4758-a757-67ddfe2c7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27777-527C-41F3-A73D-E32888CE9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532EA-162D-42CE-B79A-DD11655813F8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58a490b5-ba76-4758-a757-67ddfe2c7ed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BCD098D-8CC3-4585-A1F8-A0FF5292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90b5-ba76-4758-a757-67ddfe2c7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Powers</dc:creator>
  <cp:keywords/>
  <dc:description/>
  <cp:lastModifiedBy>Sam Patet</cp:lastModifiedBy>
  <cp:revision>2</cp:revision>
  <cp:lastPrinted>2016-08-24T13:31:00Z</cp:lastPrinted>
  <dcterms:created xsi:type="dcterms:W3CDTF">2019-01-22T23:07:00Z</dcterms:created>
  <dcterms:modified xsi:type="dcterms:W3CDTF">2019-01-22T23:07:00Z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0x0101009440E3FEE3542749ABEC8631864956D7</vt:lpwstr>
  </property>
</Properties>
</file>